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E9" w:rsidRPr="00084D98" w:rsidRDefault="004B4DE9">
      <w:pPr>
        <w:spacing w:before="4"/>
        <w:rPr>
          <w:rFonts w:ascii="Arial" w:hAnsi="Arial" w:cs="Arial"/>
          <w:sz w:val="20"/>
          <w:szCs w:val="20"/>
        </w:rPr>
      </w:pPr>
    </w:p>
    <w:tbl>
      <w:tblPr>
        <w:tblW w:w="10663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4"/>
        <w:gridCol w:w="1506"/>
        <w:gridCol w:w="3597"/>
        <w:gridCol w:w="1134"/>
        <w:gridCol w:w="3402"/>
      </w:tblGrid>
      <w:tr w:rsidR="004B4DE9" w:rsidRPr="00084D98" w:rsidTr="00084D98">
        <w:trPr>
          <w:trHeight w:val="277"/>
        </w:trPr>
        <w:tc>
          <w:tcPr>
            <w:tcW w:w="10663" w:type="dxa"/>
            <w:gridSpan w:val="5"/>
          </w:tcPr>
          <w:p w:rsidR="004B4DE9" w:rsidRPr="00084D98" w:rsidRDefault="009D2521" w:rsidP="00050362">
            <w:pPr>
              <w:pStyle w:val="TableParagraph"/>
              <w:ind w:left="3296" w:right="2231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GBN</w:t>
            </w:r>
            <w:r w:rsidRPr="00084D9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b/>
                <w:sz w:val="20"/>
                <w:szCs w:val="20"/>
              </w:rPr>
              <w:t>Govt.</w:t>
            </w:r>
            <w:r w:rsidRPr="00084D98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b/>
                <w:sz w:val="20"/>
                <w:szCs w:val="20"/>
              </w:rPr>
              <w:t>Polytechnic</w:t>
            </w:r>
            <w:r w:rsidRPr="00084D9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050362" w:rsidRPr="00084D98">
              <w:rPr>
                <w:rFonts w:ascii="Arial" w:hAnsi="Arial" w:cs="Arial"/>
                <w:b/>
                <w:spacing w:val="-3"/>
                <w:sz w:val="20"/>
                <w:szCs w:val="20"/>
              </w:rPr>
              <w:t>N</w:t>
            </w:r>
            <w:r w:rsidRPr="00084D98">
              <w:rPr>
                <w:rFonts w:ascii="Arial" w:hAnsi="Arial" w:cs="Arial"/>
                <w:b/>
                <w:sz w:val="20"/>
                <w:szCs w:val="20"/>
              </w:rPr>
              <w:t>ilokheri</w:t>
            </w:r>
          </w:p>
        </w:tc>
      </w:tr>
      <w:tr w:rsidR="004B4DE9" w:rsidRPr="00084D98" w:rsidTr="00084D98">
        <w:trPr>
          <w:trHeight w:val="277"/>
        </w:trPr>
        <w:tc>
          <w:tcPr>
            <w:tcW w:w="10663" w:type="dxa"/>
            <w:gridSpan w:val="5"/>
          </w:tcPr>
          <w:p w:rsidR="004B4DE9" w:rsidRPr="00084D98" w:rsidRDefault="009D2521" w:rsidP="00050362">
            <w:pPr>
              <w:pStyle w:val="TableParagraph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084D98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084D9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b/>
                <w:sz w:val="20"/>
                <w:szCs w:val="20"/>
              </w:rPr>
              <w:t>Faculty:</w:t>
            </w:r>
            <w:r w:rsidRPr="00084D9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="00050362" w:rsidRPr="00084D98">
              <w:rPr>
                <w:rFonts w:ascii="Arial" w:hAnsi="Arial" w:cs="Arial"/>
                <w:b/>
                <w:sz w:val="20"/>
                <w:szCs w:val="20"/>
              </w:rPr>
              <w:t>Naresh</w:t>
            </w:r>
            <w:proofErr w:type="spellEnd"/>
            <w:r w:rsidR="00050362" w:rsidRPr="00084D98">
              <w:rPr>
                <w:rFonts w:ascii="Arial" w:hAnsi="Arial" w:cs="Arial"/>
                <w:b/>
                <w:sz w:val="20"/>
                <w:szCs w:val="20"/>
              </w:rPr>
              <w:t xml:space="preserve"> Grover</w:t>
            </w:r>
          </w:p>
        </w:tc>
      </w:tr>
      <w:tr w:rsidR="004B4DE9" w:rsidRPr="00084D98" w:rsidTr="00084D98">
        <w:trPr>
          <w:trHeight w:val="278"/>
        </w:trPr>
        <w:tc>
          <w:tcPr>
            <w:tcW w:w="10663" w:type="dxa"/>
            <w:gridSpan w:val="5"/>
          </w:tcPr>
          <w:p w:rsidR="004B4DE9" w:rsidRPr="00084D98" w:rsidRDefault="009D2521" w:rsidP="00050362">
            <w:pPr>
              <w:pStyle w:val="TableParagraph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Discipline:</w:t>
            </w:r>
            <w:r w:rsidRPr="00084D98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050362" w:rsidRPr="00084D98">
              <w:rPr>
                <w:rFonts w:ascii="Arial" w:hAnsi="Arial" w:cs="Arial"/>
                <w:b/>
                <w:sz w:val="20"/>
                <w:szCs w:val="20"/>
              </w:rPr>
              <w:t>Computer Science &amp; Engg.</w:t>
            </w:r>
          </w:p>
        </w:tc>
      </w:tr>
      <w:tr w:rsidR="004B4DE9" w:rsidRPr="00084D98" w:rsidTr="00084D98">
        <w:trPr>
          <w:trHeight w:val="277"/>
        </w:trPr>
        <w:tc>
          <w:tcPr>
            <w:tcW w:w="10663" w:type="dxa"/>
            <w:gridSpan w:val="5"/>
          </w:tcPr>
          <w:p w:rsidR="004B4DE9" w:rsidRPr="00084D98" w:rsidRDefault="009D2521" w:rsidP="00084D98">
            <w:pPr>
              <w:pStyle w:val="TableParagraph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Semester:</w:t>
            </w:r>
            <w:r w:rsidRPr="00084D9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084D98" w:rsidRPr="00084D98">
              <w:rPr>
                <w:rFonts w:ascii="Arial" w:hAnsi="Arial" w:cs="Arial"/>
                <w:b/>
                <w:sz w:val="20"/>
                <w:szCs w:val="20"/>
              </w:rPr>
              <w:t>4th</w:t>
            </w:r>
          </w:p>
        </w:tc>
      </w:tr>
      <w:tr w:rsidR="004B4DE9" w:rsidRPr="00084D98" w:rsidTr="00084D98">
        <w:trPr>
          <w:trHeight w:val="282"/>
        </w:trPr>
        <w:tc>
          <w:tcPr>
            <w:tcW w:w="10663" w:type="dxa"/>
            <w:gridSpan w:val="5"/>
          </w:tcPr>
          <w:p w:rsidR="004B4DE9" w:rsidRPr="00084D98" w:rsidRDefault="009D2521" w:rsidP="00084D98">
            <w:pPr>
              <w:pStyle w:val="TableParagraph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Subject:</w:t>
            </w:r>
            <w:r w:rsidRPr="00084D98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084D98" w:rsidRPr="00084D98">
              <w:rPr>
                <w:rFonts w:ascii="Arial" w:hAnsi="Arial" w:cs="Arial"/>
                <w:b/>
                <w:sz w:val="20"/>
                <w:szCs w:val="20"/>
              </w:rPr>
              <w:t>Database Management System</w:t>
            </w:r>
          </w:p>
        </w:tc>
      </w:tr>
      <w:tr w:rsidR="004B4DE9" w:rsidRPr="00084D98" w:rsidTr="00084D98">
        <w:trPr>
          <w:trHeight w:val="277"/>
        </w:trPr>
        <w:tc>
          <w:tcPr>
            <w:tcW w:w="10663" w:type="dxa"/>
            <w:gridSpan w:val="5"/>
          </w:tcPr>
          <w:p w:rsidR="004B4DE9" w:rsidRPr="00084D98" w:rsidRDefault="009D2521">
            <w:pPr>
              <w:pStyle w:val="TableParagraph"/>
              <w:spacing w:line="253" w:lineRule="exact"/>
              <w:ind w:left="47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Lesson</w:t>
            </w:r>
            <w:r w:rsidRPr="00084D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Plan</w:t>
            </w:r>
            <w:r w:rsidRPr="00084D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Duration:</w:t>
            </w:r>
            <w:r w:rsidRPr="00084D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15</w:t>
            </w:r>
            <w:r w:rsidRPr="00084D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Weeks</w:t>
            </w:r>
          </w:p>
        </w:tc>
      </w:tr>
      <w:tr w:rsidR="004B4DE9" w:rsidRPr="00084D98" w:rsidTr="00084D98">
        <w:trPr>
          <w:trHeight w:val="277"/>
        </w:trPr>
        <w:tc>
          <w:tcPr>
            <w:tcW w:w="1024" w:type="dxa"/>
          </w:tcPr>
          <w:p w:rsidR="004B4DE9" w:rsidRPr="00084D98" w:rsidRDefault="009D2521">
            <w:pPr>
              <w:pStyle w:val="TableParagraph"/>
              <w:spacing w:line="253" w:lineRule="exact"/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5103" w:type="dxa"/>
            <w:gridSpan w:val="2"/>
          </w:tcPr>
          <w:p w:rsidR="004B4DE9" w:rsidRPr="00084D98" w:rsidRDefault="009D2521" w:rsidP="000E19F9">
            <w:pPr>
              <w:pStyle w:val="TableParagraph"/>
              <w:spacing w:line="253" w:lineRule="exact"/>
              <w:ind w:left="1975" w:right="18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Theory</w:t>
            </w:r>
          </w:p>
        </w:tc>
        <w:tc>
          <w:tcPr>
            <w:tcW w:w="4536" w:type="dxa"/>
            <w:gridSpan w:val="2"/>
          </w:tcPr>
          <w:p w:rsidR="004B4DE9" w:rsidRPr="00084D98" w:rsidRDefault="009D2521" w:rsidP="00084D98">
            <w:pPr>
              <w:pStyle w:val="TableParagraph"/>
              <w:spacing w:line="253" w:lineRule="exact"/>
              <w:ind w:left="1711" w:right="14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Practic</w:t>
            </w:r>
            <w:r w:rsidR="00084D98" w:rsidRPr="00084D98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</w:tr>
      <w:tr w:rsidR="00084D98" w:rsidRPr="00084D98" w:rsidTr="00084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3"/>
        </w:trPr>
        <w:tc>
          <w:tcPr>
            <w:tcW w:w="1024" w:type="dxa"/>
            <w:tcBorders>
              <w:top w:val="nil"/>
            </w:tcBorders>
          </w:tcPr>
          <w:p w:rsidR="00084D98" w:rsidRPr="00084D98" w:rsidRDefault="00084D98" w:rsidP="000122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ind w:left="134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r w:rsidRPr="00084D98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b/>
                <w:spacing w:val="-5"/>
                <w:sz w:val="20"/>
                <w:szCs w:val="20"/>
              </w:rPr>
              <w:t>Day</w:t>
            </w:r>
          </w:p>
        </w:tc>
        <w:tc>
          <w:tcPr>
            <w:tcW w:w="3597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ind w:left="269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Topic(including</w:t>
            </w:r>
            <w:r w:rsidRPr="00084D98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b/>
                <w:spacing w:val="-2"/>
                <w:sz w:val="20"/>
                <w:szCs w:val="20"/>
              </w:rPr>
              <w:t>assignment/Test)</w:t>
            </w:r>
          </w:p>
        </w:tc>
        <w:tc>
          <w:tcPr>
            <w:tcW w:w="1134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ind w:left="355" w:right="126" w:hanging="212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Practical </w:t>
            </w:r>
            <w:r w:rsidRPr="00084D98">
              <w:rPr>
                <w:rFonts w:ascii="Arial" w:hAnsi="Arial" w:cs="Arial"/>
                <w:b/>
                <w:spacing w:val="-4"/>
                <w:sz w:val="20"/>
                <w:szCs w:val="20"/>
              </w:rPr>
              <w:t>Day</w:t>
            </w:r>
          </w:p>
        </w:tc>
        <w:tc>
          <w:tcPr>
            <w:tcW w:w="3402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ind w:left="1258" w:right="1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pacing w:val="-2"/>
                <w:sz w:val="20"/>
                <w:szCs w:val="20"/>
              </w:rPr>
              <w:t>Topic</w:t>
            </w:r>
          </w:p>
        </w:tc>
      </w:tr>
      <w:tr w:rsidR="00084D98" w:rsidRPr="00084D98" w:rsidTr="00084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</w:trPr>
        <w:tc>
          <w:tcPr>
            <w:tcW w:w="1024" w:type="dxa"/>
            <w:vMerge w:val="restart"/>
          </w:tcPr>
          <w:p w:rsidR="00084D98" w:rsidRPr="00084D98" w:rsidRDefault="00084D98" w:rsidP="00084D98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pacing w:val="-5"/>
                <w:sz w:val="20"/>
                <w:szCs w:val="20"/>
              </w:rPr>
              <w:t>I</w:t>
            </w:r>
          </w:p>
        </w:tc>
        <w:tc>
          <w:tcPr>
            <w:tcW w:w="1506" w:type="dxa"/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Database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system: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Introduction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to database and its purpose</w:t>
            </w:r>
          </w:p>
        </w:tc>
        <w:tc>
          <w:tcPr>
            <w:tcW w:w="1134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  <w:r w:rsidRPr="00084D98">
              <w:rPr>
                <w:rFonts w:ascii="Arial" w:hAnsi="Arial" w:cs="Arial"/>
                <w:spacing w:val="-5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(G1)</w:t>
            </w:r>
          </w:p>
        </w:tc>
        <w:tc>
          <w:tcPr>
            <w:tcW w:w="3402" w:type="dxa"/>
          </w:tcPr>
          <w:p w:rsidR="00084D98" w:rsidRPr="00084D98" w:rsidRDefault="00084D98" w:rsidP="00D94EAD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Exercise on creation and modification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of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structure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pacing w:val="-2"/>
                <w:sz w:val="20"/>
                <w:szCs w:val="20"/>
              </w:rPr>
              <w:t>tables</w:t>
            </w:r>
          </w:p>
        </w:tc>
      </w:tr>
      <w:tr w:rsidR="00084D98" w:rsidRPr="00084D98" w:rsidTr="00084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2"/>
        </w:trPr>
        <w:tc>
          <w:tcPr>
            <w:tcW w:w="1024" w:type="dxa"/>
            <w:vMerge/>
            <w:tcBorders>
              <w:top w:val="nil"/>
            </w:tcBorders>
          </w:tcPr>
          <w:p w:rsidR="00084D98" w:rsidRPr="00084D98" w:rsidRDefault="00084D98" w:rsidP="00084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ind w:left="105" w:right="1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4D98">
              <w:rPr>
                <w:rFonts w:ascii="Arial" w:hAnsi="Arial" w:cs="Arial"/>
                <w:sz w:val="20"/>
                <w:szCs w:val="20"/>
              </w:rPr>
              <w:t>Characterstics</w:t>
            </w:r>
            <w:proofErr w:type="spellEnd"/>
            <w:r w:rsidRPr="00084D98">
              <w:rPr>
                <w:rFonts w:ascii="Arial" w:hAnsi="Arial" w:cs="Arial"/>
                <w:sz w:val="20"/>
                <w:szCs w:val="20"/>
              </w:rPr>
              <w:t xml:space="preserve"> of database, approach, advantage and disadvantage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of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database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system</w:t>
            </w:r>
          </w:p>
        </w:tc>
        <w:tc>
          <w:tcPr>
            <w:tcW w:w="1134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pacing w:val="-2"/>
                <w:sz w:val="20"/>
                <w:szCs w:val="20"/>
              </w:rPr>
              <w:t>2nd(G2)</w:t>
            </w:r>
          </w:p>
        </w:tc>
        <w:tc>
          <w:tcPr>
            <w:tcW w:w="3402" w:type="dxa"/>
          </w:tcPr>
          <w:p w:rsidR="00084D98" w:rsidRPr="00084D98" w:rsidRDefault="00084D98" w:rsidP="00D94EAD">
            <w:pPr>
              <w:pStyle w:val="TableParagraph"/>
              <w:spacing w:line="240" w:lineRule="auto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Exercise on creation and modification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of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structure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084D98">
              <w:rPr>
                <w:rFonts w:ascii="Arial" w:hAnsi="Arial" w:cs="Arial"/>
                <w:spacing w:val="-2"/>
                <w:sz w:val="20"/>
                <w:szCs w:val="20"/>
              </w:rPr>
              <w:t>tables</w:t>
            </w:r>
          </w:p>
        </w:tc>
      </w:tr>
      <w:tr w:rsidR="00084D98" w:rsidRPr="00084D98" w:rsidTr="00084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7"/>
        </w:trPr>
        <w:tc>
          <w:tcPr>
            <w:tcW w:w="1024" w:type="dxa"/>
            <w:vMerge/>
            <w:tcBorders>
              <w:top w:val="nil"/>
            </w:tcBorders>
          </w:tcPr>
          <w:p w:rsidR="00084D98" w:rsidRPr="00084D98" w:rsidRDefault="00084D98" w:rsidP="00084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ind w:left="105" w:right="158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Classification</w:t>
            </w:r>
            <w:r w:rsidRPr="00084D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of</w:t>
            </w:r>
            <w:r w:rsidRPr="00084D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DBMS</w:t>
            </w:r>
            <w:r w:rsidRPr="00084D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users:</w:t>
            </w:r>
            <w:r w:rsidRPr="00084D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Actors on the scene- Database Administrators,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Database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designers,</w:t>
            </w:r>
          </w:p>
          <w:p w:rsidR="00084D98" w:rsidRPr="00084D98" w:rsidRDefault="00084D98" w:rsidP="00084D98">
            <w:pPr>
              <w:pStyle w:val="TableParagraph"/>
              <w:spacing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End</w:t>
            </w:r>
            <w:r w:rsidRPr="00084D9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users</w:t>
            </w:r>
            <w:r w:rsidRPr="00084D9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–</w:t>
            </w:r>
            <w:r w:rsidRPr="00084D9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System</w:t>
            </w:r>
            <w:r w:rsidRPr="00084D9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Analyst</w:t>
            </w:r>
            <w:r w:rsidRPr="00084D9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and Application Programmers</w:t>
            </w:r>
          </w:p>
        </w:tc>
        <w:tc>
          <w:tcPr>
            <w:tcW w:w="1134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9"/>
        </w:trPr>
        <w:tc>
          <w:tcPr>
            <w:tcW w:w="1024" w:type="dxa"/>
            <w:vMerge w:val="restart"/>
          </w:tcPr>
          <w:p w:rsidR="00084D98" w:rsidRPr="00084D98" w:rsidRDefault="00084D98" w:rsidP="00084D98">
            <w:pPr>
              <w:pStyle w:val="TableParagraph"/>
              <w:spacing w:line="26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pacing w:val="-5"/>
                <w:sz w:val="20"/>
                <w:szCs w:val="20"/>
              </w:rPr>
              <w:t>II</w:t>
            </w:r>
          </w:p>
        </w:tc>
        <w:tc>
          <w:tcPr>
            <w:tcW w:w="1506" w:type="dxa"/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Workers</w:t>
            </w:r>
            <w:r w:rsidRPr="00084D98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behind the scene (DBMS system</w:t>
            </w:r>
            <w:r w:rsidRPr="00084D9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designers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and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implementers, tools developers, operator and</w:t>
            </w:r>
          </w:p>
          <w:p w:rsidR="00084D98" w:rsidRPr="00084D98" w:rsidRDefault="00084D98" w:rsidP="00084D98">
            <w:pPr>
              <w:pStyle w:val="TableParagraph"/>
              <w:spacing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maintenance</w:t>
            </w:r>
            <w:r w:rsidRPr="00084D9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pacing w:val="-2"/>
                <w:sz w:val="20"/>
                <w:szCs w:val="20"/>
              </w:rPr>
              <w:t>personnel</w:t>
            </w:r>
          </w:p>
        </w:tc>
        <w:tc>
          <w:tcPr>
            <w:tcW w:w="1134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3rd</w:t>
            </w:r>
            <w:r w:rsidRPr="00084D9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pacing w:val="-4"/>
                <w:sz w:val="20"/>
                <w:szCs w:val="20"/>
              </w:rPr>
              <w:t>(G1)</w:t>
            </w:r>
          </w:p>
        </w:tc>
        <w:tc>
          <w:tcPr>
            <w:tcW w:w="3402" w:type="dxa"/>
          </w:tcPr>
          <w:p w:rsidR="00084D98" w:rsidRPr="00084D98" w:rsidRDefault="00084D98" w:rsidP="00D94EAD">
            <w:pPr>
              <w:pStyle w:val="TableParagraph"/>
              <w:spacing w:line="240" w:lineRule="auto"/>
              <w:ind w:left="109" w:right="156" w:firstLine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Exercise on creation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and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modification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of structure of tables</w:t>
            </w:r>
          </w:p>
        </w:tc>
      </w:tr>
      <w:tr w:rsidR="00084D98" w:rsidRPr="00084D98" w:rsidTr="00084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4"/>
        </w:trPr>
        <w:tc>
          <w:tcPr>
            <w:tcW w:w="1024" w:type="dxa"/>
            <w:vMerge/>
            <w:tcBorders>
              <w:top w:val="nil"/>
            </w:tcBorders>
          </w:tcPr>
          <w:p w:rsidR="00084D98" w:rsidRPr="00084D98" w:rsidRDefault="00084D98" w:rsidP="00084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Data Models, Schemas, instances, Database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state,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DBMS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Architecture: External level, Conceptual level,</w:t>
            </w:r>
          </w:p>
          <w:p w:rsidR="00084D98" w:rsidRPr="00084D98" w:rsidRDefault="00084D98" w:rsidP="00084D98">
            <w:pPr>
              <w:pStyle w:val="TableParagraph"/>
              <w:spacing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Internal</w:t>
            </w:r>
            <w:r w:rsidRPr="00084D98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level,</w:t>
            </w:r>
            <w:r w:rsidRPr="00084D9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pacing w:val="-2"/>
                <w:sz w:val="20"/>
                <w:szCs w:val="20"/>
              </w:rPr>
              <w:t>Mappings</w:t>
            </w:r>
          </w:p>
        </w:tc>
        <w:tc>
          <w:tcPr>
            <w:tcW w:w="1134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4th</w:t>
            </w:r>
            <w:r w:rsidRPr="00084D9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pacing w:val="-4"/>
                <w:sz w:val="20"/>
                <w:szCs w:val="20"/>
              </w:rPr>
              <w:t>(G2)</w:t>
            </w:r>
          </w:p>
        </w:tc>
        <w:tc>
          <w:tcPr>
            <w:tcW w:w="3402" w:type="dxa"/>
          </w:tcPr>
          <w:p w:rsidR="00084D98" w:rsidRPr="00084D98" w:rsidRDefault="00084D98" w:rsidP="00D94EAD">
            <w:pPr>
              <w:pStyle w:val="TableParagraph"/>
              <w:spacing w:line="240" w:lineRule="auto"/>
              <w:ind w:left="109" w:right="1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Exercise on creation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and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modification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of structure of tables</w:t>
            </w:r>
          </w:p>
        </w:tc>
      </w:tr>
      <w:tr w:rsidR="00084D98" w:rsidRPr="00084D98" w:rsidTr="00084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4"/>
        </w:trPr>
        <w:tc>
          <w:tcPr>
            <w:tcW w:w="1024" w:type="dxa"/>
            <w:vMerge/>
            <w:tcBorders>
              <w:top w:val="nil"/>
            </w:tcBorders>
          </w:tcPr>
          <w:p w:rsidR="00084D98" w:rsidRPr="00084D98" w:rsidRDefault="00084D98" w:rsidP="00084D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ind w:left="105" w:right="5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Data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Independence: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Logical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data independence</w:t>
            </w:r>
            <w:r w:rsidRPr="00084D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and</w:t>
            </w:r>
            <w:r w:rsidRPr="00084D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 xml:space="preserve">physical data </w:t>
            </w:r>
            <w:r w:rsidRPr="00084D98">
              <w:rPr>
                <w:rFonts w:ascii="Arial" w:hAnsi="Arial" w:cs="Arial"/>
                <w:spacing w:val="-2"/>
                <w:sz w:val="20"/>
                <w:szCs w:val="20"/>
              </w:rPr>
              <w:t>independence</w:t>
            </w:r>
          </w:p>
        </w:tc>
        <w:tc>
          <w:tcPr>
            <w:tcW w:w="1134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98" w:rsidRPr="00084D98" w:rsidTr="00084D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5"/>
        </w:trPr>
        <w:tc>
          <w:tcPr>
            <w:tcW w:w="1024" w:type="dxa"/>
          </w:tcPr>
          <w:p w:rsidR="00084D98" w:rsidRPr="00084D98" w:rsidRDefault="00084D98" w:rsidP="00084D98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pacing w:val="-5"/>
                <w:sz w:val="20"/>
                <w:szCs w:val="20"/>
              </w:rPr>
              <w:t>III</w:t>
            </w:r>
          </w:p>
        </w:tc>
        <w:tc>
          <w:tcPr>
            <w:tcW w:w="1506" w:type="dxa"/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ind w:left="105" w:right="158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Database Languages, DBMS interfaces, Classification of DBMS- Centralized,</w:t>
            </w:r>
            <w:r w:rsidRPr="00084D9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Distributed,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Parallel</w:t>
            </w:r>
            <w:r w:rsidRPr="00084D9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084D98" w:rsidRPr="00084D98" w:rsidRDefault="00084D98" w:rsidP="00084D98">
            <w:pPr>
              <w:pStyle w:val="TableParagraph"/>
              <w:spacing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Object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pacing w:val="-2"/>
                <w:sz w:val="20"/>
                <w:szCs w:val="20"/>
              </w:rPr>
              <w:t>Based</w:t>
            </w:r>
          </w:p>
        </w:tc>
        <w:tc>
          <w:tcPr>
            <w:tcW w:w="1134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5th</w:t>
            </w:r>
            <w:r w:rsidRPr="00084D9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pacing w:val="-4"/>
                <w:sz w:val="20"/>
                <w:szCs w:val="20"/>
              </w:rPr>
              <w:t>(G1)</w:t>
            </w:r>
          </w:p>
        </w:tc>
        <w:tc>
          <w:tcPr>
            <w:tcW w:w="3402" w:type="dxa"/>
          </w:tcPr>
          <w:p w:rsidR="00084D98" w:rsidRPr="00084D98" w:rsidRDefault="00084D98" w:rsidP="00D94EAD">
            <w:pPr>
              <w:pStyle w:val="TableParagraph"/>
              <w:spacing w:line="240" w:lineRule="auto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Exercise on inserting and deleting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values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from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tables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1024" w:type="dxa"/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Data</w:t>
            </w:r>
            <w:r w:rsidRPr="00084D9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modeling</w:t>
            </w:r>
            <w:r w:rsidRPr="00084D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using</w:t>
            </w:r>
            <w:r w:rsidRPr="00084D9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E-R</w:t>
            </w:r>
            <w:r w:rsidRPr="00084D9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pacing w:val="-2"/>
                <w:sz w:val="20"/>
                <w:szCs w:val="20"/>
              </w:rPr>
              <w:t>Model</w:t>
            </w:r>
          </w:p>
        </w:tc>
        <w:tc>
          <w:tcPr>
            <w:tcW w:w="1134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pacing w:val="-2"/>
                <w:sz w:val="20"/>
                <w:szCs w:val="20"/>
              </w:rPr>
              <w:t>6th(G2)</w:t>
            </w:r>
          </w:p>
        </w:tc>
        <w:tc>
          <w:tcPr>
            <w:tcW w:w="3402" w:type="dxa"/>
          </w:tcPr>
          <w:p w:rsidR="00084D98" w:rsidRPr="00084D98" w:rsidRDefault="00084D98" w:rsidP="00D94EAD">
            <w:pPr>
              <w:pStyle w:val="TableParagraph"/>
              <w:spacing w:line="240" w:lineRule="auto"/>
              <w:ind w:left="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Exercise on inserting and deleting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values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from</w:t>
            </w:r>
            <w:r w:rsidRPr="00084D9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tables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7"/>
        </w:trPr>
        <w:tc>
          <w:tcPr>
            <w:tcW w:w="1024" w:type="dxa"/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Data</w:t>
            </w:r>
            <w:r w:rsidRPr="00084D9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Model</w:t>
            </w:r>
            <w:r w:rsidRPr="00084D9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Classification:</w:t>
            </w:r>
            <w:r w:rsidRPr="00084D9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File</w:t>
            </w:r>
            <w:r w:rsidRPr="00084D9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Based or primitive models,</w:t>
            </w:r>
            <w:r w:rsidRPr="00084D9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84D98">
              <w:rPr>
                <w:rFonts w:ascii="Arial" w:hAnsi="Arial" w:cs="Arial"/>
                <w:sz w:val="20"/>
                <w:szCs w:val="20"/>
              </w:rPr>
              <w:t>traditional data Models, Semantic Data Models</w:t>
            </w:r>
          </w:p>
        </w:tc>
        <w:tc>
          <w:tcPr>
            <w:tcW w:w="1134" w:type="dxa"/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Entities and Attributes, Entity Types and Entity Sets, Key Attribute and domain of attributes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7th (G1)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exercise on inserting and deleting values from tables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Relationship among entities , database design with ER model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8th (G2)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exercise on inserting and deleting values from tables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1st , 2nd and 3rd unit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 xml:space="preserve">Relational model Concepts: Domain, </w:t>
            </w:r>
            <w:proofErr w:type="spellStart"/>
            <w:r w:rsidRPr="00084D98">
              <w:rPr>
                <w:rFonts w:ascii="Arial" w:hAnsi="Arial" w:cs="Arial"/>
                <w:sz w:val="20"/>
                <w:szCs w:val="20"/>
              </w:rPr>
              <w:t>Tuple</w:t>
            </w:r>
            <w:proofErr w:type="spellEnd"/>
            <w:r w:rsidRPr="00084D98">
              <w:rPr>
                <w:rFonts w:ascii="Arial" w:hAnsi="Arial" w:cs="Arial"/>
                <w:sz w:val="20"/>
                <w:szCs w:val="20"/>
              </w:rPr>
              <w:t>, Attribute, Cardinality, Relation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9th (G1)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Exercise on Querying the table using Select Command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Keys- Primary, Secondary, Foreign, Alternate. Relational Constraints and Relational Database schemes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10th (G2)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Exercise on Querying the table using Select Command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Domain Constraints, key Constraints and Constraints on Null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Relational Databases and Relational Database Schemes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11th(G1)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Exercise on Querying the table using Select Command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Entity Integrity, Referential Integrity and Foreign Key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12th(G2)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Exercise on Querying the table using Select Command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Comparison between ER Model and Relational Model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Trivial and Non Trivial Dependencies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13th(G1)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Exercise on using various types of joins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Non Loss Decomposition and Functional Dependencies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14th(G2)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Exercise on using various types of joins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First and 2nd normal forms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 xml:space="preserve">Third normal form, BCNF, </w:t>
            </w:r>
            <w:proofErr w:type="spellStart"/>
            <w:r w:rsidRPr="00084D98">
              <w:rPr>
                <w:rFonts w:ascii="Arial" w:hAnsi="Arial" w:cs="Arial"/>
                <w:sz w:val="20"/>
                <w:szCs w:val="20"/>
              </w:rPr>
              <w:t>Denormalization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15th(G1)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Exercise on using various types of joins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unit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16th(G2)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Exercise on using various types of joins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unit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Creating and using indexes, Creating and using views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17th(G1)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Exercise on using functions provided by database package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Database security, Process controls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18th(G2)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Exercise on using functions provided by database package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Database protection, grant and Revoke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DDL: Creating tables, Creating a table with data from another table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19th(G1)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Exercise on using functions provided by database package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Inserting values into a table, Updating columns of a table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20th(G2)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Exercise on using functions provided by database package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Deleting Rows, Dropping a table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DML, Database Security and privileges, Grant and Revoke command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21st(G1)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Exercise on Grant, Revoke, Commit and Rollback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Maintaining Database objects, commit and Rollback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22nd(G2)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Exercise on Grant, Revoke, Commit and Rollback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Various types of select commands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 xml:space="preserve">Various types of joins, </w:t>
            </w:r>
            <w:proofErr w:type="spellStart"/>
            <w:r w:rsidRPr="00084D98">
              <w:rPr>
                <w:rFonts w:ascii="Arial" w:hAnsi="Arial" w:cs="Arial"/>
                <w:sz w:val="20"/>
                <w:szCs w:val="20"/>
              </w:rPr>
              <w:t>subquery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23rd(G1)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Exercise on Grant, Revoke, Commit and Rollback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 xml:space="preserve">Aggregate functions , Challenges of My </w:t>
            </w:r>
            <w:proofErr w:type="spellStart"/>
            <w:r w:rsidRPr="00084D98">
              <w:rPr>
                <w:rFonts w:ascii="Arial" w:hAnsi="Arial" w:cs="Arial"/>
                <w:sz w:val="20"/>
                <w:szCs w:val="20"/>
              </w:rPr>
              <w:t>Sql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24th(G2)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Exercise on Grant, Revoke, Commit and Rollback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Introduction to Big 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XIII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Understanding Big data with samples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25th(G1)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Design of Database for any application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Unit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26th(G2)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Design of Database for any application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Unit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XIV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Unit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27th(G1)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Viva of practical no. 1 to 3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4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Unit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28th( G2)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Viva of practical no. 1 to 3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Unit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9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D98">
              <w:rPr>
                <w:rFonts w:ascii="Arial" w:hAnsi="Arial" w:cs="Arial"/>
                <w:b/>
                <w:sz w:val="20"/>
                <w:szCs w:val="20"/>
              </w:rPr>
              <w:t>XV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Unit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29th(G1)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Viva of practical no. 4 to 7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9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Revision of Unit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30th( G2)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Viva of practical no. 4 to 7</w:t>
            </w:r>
          </w:p>
        </w:tc>
      </w:tr>
      <w:tr w:rsidR="00084D98" w:rsidRPr="00084D98" w:rsidTr="00D94E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6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numPr>
                <w:ilvl w:val="0"/>
                <w:numId w:val="3"/>
              </w:numPr>
              <w:spacing w:before="1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before="3" w:line="240" w:lineRule="auto"/>
              <w:ind w:left="105" w:right="1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4D98">
              <w:rPr>
                <w:rFonts w:ascii="Arial" w:hAnsi="Arial" w:cs="Arial"/>
                <w:sz w:val="20"/>
                <w:szCs w:val="20"/>
              </w:rPr>
              <w:t>Pre Exam Conduct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084D98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98" w:rsidRPr="00084D98" w:rsidRDefault="00084D98" w:rsidP="00D94EAD">
            <w:pPr>
              <w:pStyle w:val="TableParagraph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521" w:rsidRPr="00084D98" w:rsidRDefault="009D2521">
      <w:pPr>
        <w:rPr>
          <w:rFonts w:ascii="Arial" w:hAnsi="Arial" w:cs="Arial"/>
          <w:sz w:val="20"/>
          <w:szCs w:val="20"/>
        </w:rPr>
      </w:pPr>
    </w:p>
    <w:sectPr w:rsidR="009D2521" w:rsidRPr="00084D98" w:rsidSect="004B4DE9">
      <w:pgSz w:w="12530" w:h="17740"/>
      <w:pgMar w:top="1680" w:right="12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3E7"/>
    <w:multiLevelType w:val="hybridMultilevel"/>
    <w:tmpl w:val="BD3646E4"/>
    <w:lvl w:ilvl="0" w:tplc="E8186422">
      <w:start w:val="1"/>
      <w:numFmt w:val="lowerRoman"/>
      <w:lvlText w:val="(%1)"/>
      <w:lvlJc w:val="left"/>
      <w:pPr>
        <w:ind w:left="1261" w:hanging="284"/>
        <w:jc w:val="right"/>
      </w:pPr>
      <w:rPr>
        <w:rFonts w:ascii="Calibri" w:eastAsia="Calibri" w:hAnsi="Calibri" w:cs="Calibri" w:hint="default"/>
        <w:spacing w:val="-2"/>
        <w:w w:val="96"/>
        <w:sz w:val="22"/>
        <w:szCs w:val="22"/>
        <w:lang w:val="en-US" w:eastAsia="en-US" w:bidi="ar-SA"/>
      </w:rPr>
    </w:lvl>
    <w:lvl w:ilvl="1" w:tplc="D79858F8">
      <w:numFmt w:val="bullet"/>
      <w:lvlText w:val="•"/>
      <w:lvlJc w:val="left"/>
      <w:pPr>
        <w:ind w:left="1465" w:hanging="284"/>
      </w:pPr>
      <w:rPr>
        <w:rFonts w:hint="default"/>
        <w:lang w:val="en-US" w:eastAsia="en-US" w:bidi="ar-SA"/>
      </w:rPr>
    </w:lvl>
    <w:lvl w:ilvl="2" w:tplc="A02E8820">
      <w:numFmt w:val="bullet"/>
      <w:lvlText w:val="•"/>
      <w:lvlJc w:val="left"/>
      <w:pPr>
        <w:ind w:left="1671" w:hanging="284"/>
      </w:pPr>
      <w:rPr>
        <w:rFonts w:hint="default"/>
        <w:lang w:val="en-US" w:eastAsia="en-US" w:bidi="ar-SA"/>
      </w:rPr>
    </w:lvl>
    <w:lvl w:ilvl="3" w:tplc="BA7CCE06">
      <w:numFmt w:val="bullet"/>
      <w:lvlText w:val="•"/>
      <w:lvlJc w:val="left"/>
      <w:pPr>
        <w:ind w:left="1876" w:hanging="284"/>
      </w:pPr>
      <w:rPr>
        <w:rFonts w:hint="default"/>
        <w:lang w:val="en-US" w:eastAsia="en-US" w:bidi="ar-SA"/>
      </w:rPr>
    </w:lvl>
    <w:lvl w:ilvl="4" w:tplc="7576CE08">
      <w:numFmt w:val="bullet"/>
      <w:lvlText w:val="•"/>
      <w:lvlJc w:val="left"/>
      <w:pPr>
        <w:ind w:left="2082" w:hanging="284"/>
      </w:pPr>
      <w:rPr>
        <w:rFonts w:hint="default"/>
        <w:lang w:val="en-US" w:eastAsia="en-US" w:bidi="ar-SA"/>
      </w:rPr>
    </w:lvl>
    <w:lvl w:ilvl="5" w:tplc="9234600A">
      <w:numFmt w:val="bullet"/>
      <w:lvlText w:val="•"/>
      <w:lvlJc w:val="left"/>
      <w:pPr>
        <w:ind w:left="2288" w:hanging="284"/>
      </w:pPr>
      <w:rPr>
        <w:rFonts w:hint="default"/>
        <w:lang w:val="en-US" w:eastAsia="en-US" w:bidi="ar-SA"/>
      </w:rPr>
    </w:lvl>
    <w:lvl w:ilvl="6" w:tplc="FB6ABBDC">
      <w:numFmt w:val="bullet"/>
      <w:lvlText w:val="•"/>
      <w:lvlJc w:val="left"/>
      <w:pPr>
        <w:ind w:left="2493" w:hanging="284"/>
      </w:pPr>
      <w:rPr>
        <w:rFonts w:hint="default"/>
        <w:lang w:val="en-US" w:eastAsia="en-US" w:bidi="ar-SA"/>
      </w:rPr>
    </w:lvl>
    <w:lvl w:ilvl="7" w:tplc="9D08C270">
      <w:numFmt w:val="bullet"/>
      <w:lvlText w:val="•"/>
      <w:lvlJc w:val="left"/>
      <w:pPr>
        <w:ind w:left="2699" w:hanging="284"/>
      </w:pPr>
      <w:rPr>
        <w:rFonts w:hint="default"/>
        <w:lang w:val="en-US" w:eastAsia="en-US" w:bidi="ar-SA"/>
      </w:rPr>
    </w:lvl>
    <w:lvl w:ilvl="8" w:tplc="E1E6F104"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</w:abstractNum>
  <w:abstractNum w:abstractNumId="1">
    <w:nsid w:val="0D85603A"/>
    <w:multiLevelType w:val="hybridMultilevel"/>
    <w:tmpl w:val="B46C323E"/>
    <w:lvl w:ilvl="0" w:tplc="F736577C">
      <w:start w:val="1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13C77601"/>
    <w:multiLevelType w:val="hybridMultilevel"/>
    <w:tmpl w:val="9F88A060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4DE9"/>
    <w:rsid w:val="0001614A"/>
    <w:rsid w:val="00050362"/>
    <w:rsid w:val="00084D98"/>
    <w:rsid w:val="000E19F9"/>
    <w:rsid w:val="00117705"/>
    <w:rsid w:val="002964E3"/>
    <w:rsid w:val="004B4DE9"/>
    <w:rsid w:val="00567EF4"/>
    <w:rsid w:val="006B0FDD"/>
    <w:rsid w:val="009D2521"/>
    <w:rsid w:val="00C86C6B"/>
    <w:rsid w:val="00C91B1D"/>
    <w:rsid w:val="00CB2846"/>
    <w:rsid w:val="00D9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D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B4DE9"/>
  </w:style>
  <w:style w:type="paragraph" w:customStyle="1" w:styleId="TableParagraph">
    <w:name w:val="Table Paragraph"/>
    <w:basedOn w:val="Normal"/>
    <w:uiPriority w:val="1"/>
    <w:qFormat/>
    <w:rsid w:val="004B4DE9"/>
    <w:pPr>
      <w:spacing w:line="258" w:lineRule="exact"/>
      <w:ind w:left="4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Deepak</cp:lastModifiedBy>
  <cp:revision>4</cp:revision>
  <dcterms:created xsi:type="dcterms:W3CDTF">2023-04-12T09:46:00Z</dcterms:created>
  <dcterms:modified xsi:type="dcterms:W3CDTF">2023-04-12T10:19:00Z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2022-09-14T00:00:00Z</vt:filetime>
  </property>
</Properties>
</file>